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E31F2F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2"/>
          <w:szCs w:val="22"/>
        </w:rPr>
      </w:pPr>
      <w:r w:rsidRPr="00E31F2F">
        <w:rPr>
          <w:sz w:val="22"/>
          <w:szCs w:val="22"/>
        </w:rPr>
        <w:t xml:space="preserve">  </w:t>
      </w:r>
    </w:p>
    <w:p w:rsidR="004F151B" w:rsidRPr="00E31F2F" w:rsidRDefault="004F151B" w:rsidP="00E31F2F">
      <w:pPr>
        <w:jc w:val="center"/>
        <w:outlineLvl w:val="0"/>
        <w:rPr>
          <w:sz w:val="22"/>
          <w:szCs w:val="22"/>
        </w:rPr>
      </w:pPr>
      <w:r w:rsidRPr="00E31F2F">
        <w:rPr>
          <w:sz w:val="22"/>
          <w:szCs w:val="22"/>
        </w:rPr>
        <w:t>ПРОТОКОЛ</w:t>
      </w:r>
    </w:p>
    <w:p w:rsidR="004F151B" w:rsidRPr="00E31F2F" w:rsidRDefault="004F151B" w:rsidP="00E31F2F">
      <w:pPr>
        <w:jc w:val="center"/>
        <w:outlineLvl w:val="0"/>
        <w:rPr>
          <w:sz w:val="22"/>
          <w:szCs w:val="22"/>
        </w:rPr>
      </w:pPr>
      <w:r w:rsidRPr="00E31F2F">
        <w:rPr>
          <w:sz w:val="22"/>
          <w:szCs w:val="22"/>
        </w:rPr>
        <w:t>заседания Экспертного совета по выявлению коррупционных факторов</w:t>
      </w:r>
    </w:p>
    <w:p w:rsidR="004F151B" w:rsidRPr="00E31F2F" w:rsidRDefault="004F151B" w:rsidP="00E31F2F">
      <w:pPr>
        <w:jc w:val="both"/>
        <w:rPr>
          <w:sz w:val="22"/>
          <w:szCs w:val="22"/>
        </w:rPr>
      </w:pPr>
    </w:p>
    <w:p w:rsidR="004F151B" w:rsidRPr="00E31F2F" w:rsidRDefault="00045DF8" w:rsidP="00E31F2F">
      <w:pPr>
        <w:jc w:val="both"/>
        <w:rPr>
          <w:sz w:val="22"/>
          <w:szCs w:val="22"/>
        </w:rPr>
      </w:pPr>
      <w:r w:rsidRPr="00E31F2F">
        <w:rPr>
          <w:sz w:val="22"/>
          <w:szCs w:val="22"/>
        </w:rPr>
        <w:t>11</w:t>
      </w:r>
      <w:r w:rsidR="004F151B" w:rsidRPr="00E31F2F">
        <w:rPr>
          <w:sz w:val="22"/>
          <w:szCs w:val="22"/>
        </w:rPr>
        <w:t>.</w:t>
      </w:r>
      <w:r w:rsidRPr="00E31F2F">
        <w:rPr>
          <w:sz w:val="22"/>
          <w:szCs w:val="22"/>
        </w:rPr>
        <w:t>0</w:t>
      </w:r>
      <w:r w:rsidR="00BC06B3" w:rsidRPr="00E31F2F">
        <w:rPr>
          <w:sz w:val="22"/>
          <w:szCs w:val="22"/>
        </w:rPr>
        <w:t>2</w:t>
      </w:r>
      <w:r w:rsidR="004F151B" w:rsidRPr="00E31F2F">
        <w:rPr>
          <w:sz w:val="22"/>
          <w:szCs w:val="22"/>
        </w:rPr>
        <w:t>.20</w:t>
      </w:r>
      <w:r w:rsidRPr="00E31F2F">
        <w:rPr>
          <w:sz w:val="22"/>
          <w:szCs w:val="22"/>
        </w:rPr>
        <w:t>21</w:t>
      </w:r>
    </w:p>
    <w:p w:rsidR="004F151B" w:rsidRPr="00E31F2F" w:rsidRDefault="004F151B" w:rsidP="00E31F2F">
      <w:pPr>
        <w:jc w:val="both"/>
        <w:rPr>
          <w:sz w:val="22"/>
          <w:szCs w:val="22"/>
        </w:rPr>
      </w:pPr>
    </w:p>
    <w:p w:rsidR="004F151B" w:rsidRPr="00E31F2F" w:rsidRDefault="004F151B" w:rsidP="00E31F2F">
      <w:pPr>
        <w:jc w:val="both"/>
        <w:rPr>
          <w:sz w:val="22"/>
          <w:szCs w:val="22"/>
        </w:rPr>
      </w:pPr>
      <w:r w:rsidRPr="00E31F2F">
        <w:rPr>
          <w:sz w:val="22"/>
          <w:szCs w:val="22"/>
        </w:rPr>
        <w:t xml:space="preserve">Присутствовали: </w:t>
      </w:r>
    </w:p>
    <w:p w:rsidR="004F151B" w:rsidRPr="00E31F2F" w:rsidRDefault="004F151B" w:rsidP="00E31F2F">
      <w:pPr>
        <w:jc w:val="both"/>
        <w:rPr>
          <w:sz w:val="22"/>
          <w:szCs w:val="22"/>
        </w:rPr>
      </w:pPr>
      <w:r w:rsidRPr="00E31F2F">
        <w:rPr>
          <w:sz w:val="22"/>
          <w:szCs w:val="22"/>
        </w:rPr>
        <w:t xml:space="preserve">Члены совета: </w:t>
      </w:r>
      <w:r w:rsidR="00BC06B3" w:rsidRPr="00E31F2F">
        <w:rPr>
          <w:sz w:val="22"/>
          <w:szCs w:val="22"/>
        </w:rPr>
        <w:t>Светлаков</w:t>
      </w:r>
      <w:r w:rsidRPr="00E31F2F">
        <w:rPr>
          <w:sz w:val="22"/>
          <w:szCs w:val="22"/>
        </w:rPr>
        <w:t xml:space="preserve"> В.</w:t>
      </w:r>
      <w:r w:rsidR="00BC06B3" w:rsidRPr="00E31F2F">
        <w:rPr>
          <w:sz w:val="22"/>
          <w:szCs w:val="22"/>
        </w:rPr>
        <w:t>Б</w:t>
      </w:r>
      <w:r w:rsidRPr="00E31F2F">
        <w:rPr>
          <w:sz w:val="22"/>
          <w:szCs w:val="22"/>
        </w:rPr>
        <w:t xml:space="preserve">., Матвеев В.А., </w:t>
      </w:r>
      <w:r w:rsidR="00BC06B3" w:rsidRPr="00E31F2F">
        <w:rPr>
          <w:sz w:val="22"/>
          <w:szCs w:val="22"/>
        </w:rPr>
        <w:t>Капинус К.В.</w:t>
      </w:r>
      <w:r w:rsidRPr="00E31F2F">
        <w:rPr>
          <w:sz w:val="22"/>
          <w:szCs w:val="22"/>
        </w:rPr>
        <w:t xml:space="preserve">, Корнилова Е.И, </w:t>
      </w:r>
      <w:r w:rsidR="00BC06B3" w:rsidRPr="00E31F2F">
        <w:rPr>
          <w:sz w:val="22"/>
          <w:szCs w:val="22"/>
        </w:rPr>
        <w:t xml:space="preserve"> Нечитайло А.Ю.</w:t>
      </w:r>
    </w:p>
    <w:p w:rsidR="004F151B" w:rsidRPr="00E31F2F" w:rsidRDefault="004F151B" w:rsidP="00E31F2F">
      <w:pPr>
        <w:jc w:val="both"/>
        <w:rPr>
          <w:sz w:val="22"/>
          <w:szCs w:val="22"/>
        </w:rPr>
      </w:pPr>
      <w:r w:rsidRPr="00E31F2F">
        <w:rPr>
          <w:sz w:val="22"/>
          <w:szCs w:val="22"/>
        </w:rPr>
        <w:t xml:space="preserve">Приглашенные:  Фещенко И.Н. </w:t>
      </w:r>
    </w:p>
    <w:p w:rsidR="004F151B" w:rsidRPr="00E31F2F" w:rsidRDefault="004F151B" w:rsidP="00E31F2F">
      <w:pPr>
        <w:jc w:val="both"/>
        <w:rPr>
          <w:sz w:val="22"/>
          <w:szCs w:val="22"/>
        </w:rPr>
      </w:pPr>
    </w:p>
    <w:p w:rsidR="004F151B" w:rsidRPr="00E31F2F" w:rsidRDefault="004F151B" w:rsidP="00E31F2F">
      <w:pPr>
        <w:jc w:val="both"/>
        <w:outlineLvl w:val="0"/>
        <w:rPr>
          <w:sz w:val="22"/>
          <w:szCs w:val="22"/>
        </w:rPr>
      </w:pPr>
      <w:r w:rsidRPr="00E31F2F">
        <w:rPr>
          <w:sz w:val="22"/>
          <w:szCs w:val="22"/>
        </w:rPr>
        <w:t>Повестка дня:</w:t>
      </w:r>
    </w:p>
    <w:p w:rsidR="004F151B" w:rsidRPr="00E31F2F" w:rsidRDefault="004F151B" w:rsidP="00E31F2F">
      <w:pPr>
        <w:jc w:val="both"/>
        <w:outlineLvl w:val="0"/>
        <w:rPr>
          <w:sz w:val="22"/>
          <w:szCs w:val="22"/>
        </w:rPr>
      </w:pPr>
    </w:p>
    <w:p w:rsidR="00045DF8" w:rsidRPr="00E31F2F" w:rsidRDefault="00045DF8" w:rsidP="00E31F2F">
      <w:pPr>
        <w:pStyle w:val="a3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31F2F">
        <w:rPr>
          <w:sz w:val="22"/>
          <w:szCs w:val="22"/>
        </w:rPr>
        <w:t xml:space="preserve">О внесении изменений и дополнений  в Устав муниципального образования  «Город Обнинск», утвержденный решением городского Собрания  от 04.07.2006 № 01-24 </w:t>
      </w:r>
    </w:p>
    <w:p w:rsidR="00045DF8" w:rsidRPr="00E31F2F" w:rsidRDefault="00045DF8" w:rsidP="00E31F2F">
      <w:pPr>
        <w:pStyle w:val="a3"/>
        <w:jc w:val="both"/>
        <w:rPr>
          <w:b/>
          <w:sz w:val="22"/>
          <w:szCs w:val="22"/>
        </w:rPr>
      </w:pPr>
    </w:p>
    <w:p w:rsidR="00045DF8" w:rsidRPr="00E31F2F" w:rsidRDefault="00045DF8" w:rsidP="00E31F2F">
      <w:pPr>
        <w:pStyle w:val="a3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31F2F">
        <w:rPr>
          <w:sz w:val="22"/>
          <w:szCs w:val="22"/>
        </w:rPr>
        <w:t>О внесении изменений и дополнений в 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Обнинского городского Собрания от 27.02.2018 № 08-40»</w:t>
      </w:r>
    </w:p>
    <w:p w:rsidR="00045DF8" w:rsidRPr="00E31F2F" w:rsidRDefault="00045DF8" w:rsidP="00E31F2F">
      <w:pPr>
        <w:pStyle w:val="a3"/>
        <w:jc w:val="both"/>
        <w:rPr>
          <w:sz w:val="22"/>
          <w:szCs w:val="22"/>
        </w:rPr>
      </w:pPr>
    </w:p>
    <w:p w:rsidR="00045DF8" w:rsidRPr="00E31F2F" w:rsidRDefault="00045DF8" w:rsidP="00E31F2F">
      <w:pPr>
        <w:pStyle w:val="a3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31F2F">
        <w:rPr>
          <w:sz w:val="22"/>
          <w:szCs w:val="22"/>
        </w:rPr>
        <w:t>Об учреждении награды - юбилейной медали «65 лет городу Обнинску»</w:t>
      </w:r>
    </w:p>
    <w:p w:rsidR="00045DF8" w:rsidRPr="00E31F2F" w:rsidRDefault="00045DF8" w:rsidP="00E31F2F">
      <w:pPr>
        <w:pStyle w:val="a3"/>
        <w:jc w:val="both"/>
        <w:rPr>
          <w:sz w:val="22"/>
          <w:szCs w:val="22"/>
        </w:rPr>
      </w:pPr>
    </w:p>
    <w:p w:rsidR="00045DF8" w:rsidRPr="00E31F2F" w:rsidRDefault="00045DF8" w:rsidP="00E31F2F">
      <w:pPr>
        <w:pStyle w:val="a3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31F2F">
        <w:rPr>
          <w:sz w:val="22"/>
          <w:szCs w:val="22"/>
        </w:rPr>
        <w:t>О внесении изменений в Прогнозный план (программу) приватизации муниципального имущества города Обнинска на 2019 – 2021 годы, утвержденный решением Обнинского городского Собрания от 25.09.2018 № 04-45</w:t>
      </w:r>
    </w:p>
    <w:p w:rsidR="004F151B" w:rsidRPr="00E31F2F" w:rsidRDefault="004F151B" w:rsidP="00E31F2F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</w:p>
    <w:p w:rsidR="004F151B" w:rsidRPr="00E31F2F" w:rsidRDefault="004F15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31F2F">
        <w:rPr>
          <w:sz w:val="22"/>
          <w:szCs w:val="22"/>
          <w:u w:val="single"/>
        </w:rPr>
        <w:t xml:space="preserve">Председатель Экспертного совета </w:t>
      </w:r>
      <w:r w:rsidR="00BC06B3" w:rsidRPr="00E31F2F">
        <w:rPr>
          <w:sz w:val="22"/>
          <w:szCs w:val="22"/>
        </w:rPr>
        <w:t xml:space="preserve">Светлаков В.Б </w:t>
      </w:r>
      <w:r w:rsidRPr="00E31F2F">
        <w:rPr>
          <w:sz w:val="22"/>
          <w:szCs w:val="22"/>
        </w:rPr>
        <w:t>предложил ознакомиться с повесткой дня и проголосовать за повестку дня в целом.</w:t>
      </w:r>
    </w:p>
    <w:p w:rsidR="004F151B" w:rsidRPr="00E31F2F" w:rsidRDefault="004F15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4F151B" w:rsidRPr="00E31F2F" w:rsidRDefault="004F151B" w:rsidP="00E31F2F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E31F2F">
        <w:rPr>
          <w:b/>
          <w:sz w:val="22"/>
          <w:szCs w:val="22"/>
          <w:u w:val="single"/>
        </w:rPr>
        <w:t>Голосовали</w:t>
      </w:r>
      <w:r w:rsidRPr="00E31F2F">
        <w:rPr>
          <w:b/>
          <w:sz w:val="22"/>
          <w:szCs w:val="22"/>
        </w:rPr>
        <w:t xml:space="preserve"> </w:t>
      </w:r>
      <w:r w:rsidRPr="00E31F2F">
        <w:rPr>
          <w:b/>
          <w:sz w:val="22"/>
          <w:szCs w:val="22"/>
        </w:rPr>
        <w:tab/>
        <w:t>«за» единогласно.</w:t>
      </w:r>
    </w:p>
    <w:p w:rsidR="004F151B" w:rsidRPr="00E31F2F" w:rsidRDefault="004F15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31F2F">
        <w:rPr>
          <w:sz w:val="22"/>
          <w:szCs w:val="22"/>
        </w:rPr>
        <w:tab/>
      </w:r>
      <w:r w:rsidRPr="00E31F2F">
        <w:rPr>
          <w:sz w:val="22"/>
          <w:szCs w:val="22"/>
        </w:rPr>
        <w:tab/>
      </w:r>
      <w:r w:rsidRPr="00E31F2F">
        <w:rPr>
          <w:sz w:val="22"/>
          <w:szCs w:val="22"/>
        </w:rPr>
        <w:tab/>
      </w:r>
    </w:p>
    <w:p w:rsidR="004F151B" w:rsidRPr="00E31F2F" w:rsidRDefault="00BC06B3" w:rsidP="00E31F2F">
      <w:pPr>
        <w:jc w:val="both"/>
        <w:rPr>
          <w:sz w:val="22"/>
          <w:szCs w:val="22"/>
        </w:rPr>
      </w:pPr>
      <w:r w:rsidRPr="00E31F2F">
        <w:rPr>
          <w:sz w:val="22"/>
          <w:szCs w:val="22"/>
        </w:rPr>
        <w:t xml:space="preserve">Светлаков В.Б </w:t>
      </w:r>
      <w:r w:rsidR="004F151B" w:rsidRPr="00E31F2F">
        <w:rPr>
          <w:sz w:val="22"/>
          <w:szCs w:val="22"/>
        </w:rPr>
        <w:t>доложил по проекту решения «</w:t>
      </w:r>
      <w:r w:rsidR="00045DF8" w:rsidRPr="00E31F2F">
        <w:rPr>
          <w:sz w:val="22"/>
          <w:szCs w:val="22"/>
        </w:rPr>
        <w:t>О внесении изменений и дополнений  в Устав муниципального образования  «Город Обнинск», утвержденный решением городского Собрания  от 04.07.2006 № 01-24</w:t>
      </w:r>
      <w:r w:rsidR="004F151B" w:rsidRPr="00E31F2F">
        <w:rPr>
          <w:sz w:val="22"/>
          <w:szCs w:val="22"/>
        </w:rPr>
        <w:t>»</w:t>
      </w:r>
    </w:p>
    <w:p w:rsidR="00045DF8" w:rsidRPr="00E31F2F" w:rsidRDefault="00045DF8" w:rsidP="00E31F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31F2F">
        <w:rPr>
          <w:sz w:val="22"/>
          <w:szCs w:val="22"/>
        </w:rPr>
        <w:t xml:space="preserve">          </w:t>
      </w:r>
      <w:r w:rsidR="00E31F2F" w:rsidRPr="00E31F2F">
        <w:rPr>
          <w:sz w:val="22"/>
          <w:szCs w:val="22"/>
        </w:rPr>
        <w:t>Пояснил, что с</w:t>
      </w:r>
      <w:r w:rsidRPr="00E31F2F">
        <w:rPr>
          <w:bCs/>
          <w:sz w:val="22"/>
          <w:szCs w:val="22"/>
        </w:rPr>
        <w:t xml:space="preserve">татьей 4 </w:t>
      </w:r>
      <w:r w:rsidRPr="00E31F2F">
        <w:rPr>
          <w:sz w:val="22"/>
          <w:szCs w:val="22"/>
        </w:rPr>
        <w:t xml:space="preserve">Закона Калужской области от 09.03.2010 N 648-ОЗ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области" </w:t>
      </w:r>
      <w:r w:rsidRPr="00E31F2F">
        <w:rPr>
          <w:bCs/>
          <w:sz w:val="22"/>
          <w:szCs w:val="22"/>
        </w:rPr>
        <w:t>установлены  гарантии осуществления полномочий депутата, члена выборного органа, выборного должностного лица, которые могут устанавливаться уставами муниципальных образований.</w:t>
      </w:r>
    </w:p>
    <w:p w:rsidR="00E31F2F" w:rsidRPr="00E31F2F" w:rsidRDefault="00045DF8" w:rsidP="00E31F2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31F2F">
        <w:rPr>
          <w:bCs/>
          <w:sz w:val="22"/>
          <w:szCs w:val="22"/>
        </w:rPr>
        <w:t xml:space="preserve">30.12.2020  указанная статья была дополнена еще одной гарантией осуществления полномочий депутата  в следующей редакции:  </w:t>
      </w:r>
    </w:p>
    <w:p w:rsidR="00045DF8" w:rsidRPr="00E31F2F" w:rsidRDefault="00E31F2F" w:rsidP="00E31F2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E31F2F">
        <w:rPr>
          <w:sz w:val="22"/>
          <w:szCs w:val="22"/>
        </w:rPr>
        <w:t>«</w:t>
      </w:r>
      <w:r w:rsidR="00045DF8" w:rsidRPr="00E31F2F">
        <w:rPr>
          <w:sz w:val="22"/>
          <w:szCs w:val="22"/>
        </w:rPr>
        <w:t>материально-финансовое обеспечение деятельности депутата, члена выборного органа, выборного должностного лица в размере и порядке, установленных муниципальным правовым актом</w:t>
      </w:r>
      <w:r w:rsidRPr="00E31F2F">
        <w:rPr>
          <w:sz w:val="22"/>
          <w:szCs w:val="22"/>
        </w:rPr>
        <w:t>».</w:t>
      </w:r>
    </w:p>
    <w:p w:rsidR="00045DF8" w:rsidRPr="00E31F2F" w:rsidRDefault="00045DF8" w:rsidP="00E31F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1F2F">
        <w:rPr>
          <w:bCs/>
          <w:sz w:val="22"/>
          <w:szCs w:val="22"/>
        </w:rPr>
        <w:t>В то же время, указанным Законом установлена такая гарантия, как компенсация</w:t>
      </w:r>
      <w:r w:rsidRPr="00E31F2F">
        <w:rPr>
          <w:sz w:val="22"/>
          <w:szCs w:val="22"/>
        </w:rPr>
        <w:t xml:space="preserve"> за использование личного транспорта для осуществления полномочий депутата, члена выборного органа, выборного должностного лица, возмещение транспортных расходов, расходов на командировки в размерах и порядке, установленных муниципальным правовым актом;</w:t>
      </w:r>
    </w:p>
    <w:p w:rsidR="00045DF8" w:rsidRPr="00E31F2F" w:rsidRDefault="00045DF8" w:rsidP="00E31F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1F2F">
        <w:rPr>
          <w:sz w:val="22"/>
          <w:szCs w:val="22"/>
        </w:rPr>
        <w:t>Указанная гарантия была включена в Устав города.</w:t>
      </w:r>
    </w:p>
    <w:p w:rsidR="00045DF8" w:rsidRPr="00E31F2F" w:rsidRDefault="00045DF8" w:rsidP="00E31F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1F2F">
        <w:rPr>
          <w:sz w:val="22"/>
          <w:szCs w:val="22"/>
        </w:rPr>
        <w:t>В настоящее время, депутаты городского Собрания посчитали, что гарантия материально-финансового обеспечения  деятельности депутата будет необходимой и достаточной в том числе для покрытия расходов за использование личного транспорта.</w:t>
      </w:r>
    </w:p>
    <w:p w:rsidR="00045DF8" w:rsidRPr="00E31F2F" w:rsidRDefault="00045DF8" w:rsidP="00E31F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1F2F">
        <w:rPr>
          <w:sz w:val="22"/>
          <w:szCs w:val="22"/>
        </w:rPr>
        <w:t>Таким образом, принятие одной гарантии влечет исключение другой.</w:t>
      </w:r>
    </w:p>
    <w:p w:rsidR="004F151B" w:rsidRPr="00E31F2F" w:rsidRDefault="00045DF8" w:rsidP="00E31F2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31F2F">
        <w:rPr>
          <w:sz w:val="22"/>
          <w:szCs w:val="22"/>
        </w:rPr>
        <w:t xml:space="preserve">Проект был рассмотрен на публичных слушаниях.  </w:t>
      </w:r>
    </w:p>
    <w:p w:rsidR="004F151B" w:rsidRPr="00E31F2F" w:rsidRDefault="00BC06B3" w:rsidP="00E31F2F">
      <w:pPr>
        <w:ind w:left="567" w:hanging="567"/>
        <w:contextualSpacing/>
        <w:jc w:val="both"/>
        <w:rPr>
          <w:sz w:val="22"/>
          <w:szCs w:val="22"/>
        </w:rPr>
      </w:pPr>
      <w:r w:rsidRPr="00E31F2F">
        <w:rPr>
          <w:sz w:val="22"/>
          <w:szCs w:val="22"/>
        </w:rPr>
        <w:t xml:space="preserve">Светлаков В.Б </w:t>
      </w:r>
      <w:r w:rsidR="004F151B" w:rsidRPr="00E31F2F">
        <w:rPr>
          <w:sz w:val="22"/>
          <w:szCs w:val="22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E31F2F" w:rsidRDefault="004F151B" w:rsidP="00E31F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51B" w:rsidRPr="00E31F2F" w:rsidRDefault="004F151B" w:rsidP="00E31F2F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E31F2F">
        <w:rPr>
          <w:b/>
          <w:sz w:val="22"/>
          <w:szCs w:val="22"/>
        </w:rPr>
        <w:t xml:space="preserve">Голосовали: </w:t>
      </w:r>
      <w:r w:rsidRPr="00E31F2F">
        <w:rPr>
          <w:b/>
          <w:sz w:val="22"/>
          <w:szCs w:val="22"/>
        </w:rPr>
        <w:tab/>
        <w:t>«за» – единогласно</w:t>
      </w:r>
    </w:p>
    <w:p w:rsidR="004F151B" w:rsidRPr="00E31F2F" w:rsidRDefault="004F151B" w:rsidP="00E31F2F">
      <w:pPr>
        <w:pStyle w:val="a3"/>
        <w:adjustRightInd w:val="0"/>
        <w:ind w:left="0"/>
        <w:jc w:val="both"/>
        <w:rPr>
          <w:sz w:val="22"/>
          <w:szCs w:val="22"/>
          <w:u w:val="single"/>
        </w:rPr>
      </w:pPr>
    </w:p>
    <w:p w:rsidR="003B541B" w:rsidRPr="00E31F2F" w:rsidRDefault="00045DF8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31F2F">
        <w:rPr>
          <w:sz w:val="22"/>
          <w:szCs w:val="22"/>
        </w:rPr>
        <w:t>Светлаков В.Б.  предоставил слово Фещенко И.Н., которая доложила по проекту решения «О внесении изменений и дополнений в 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Обнинского городского Собрания от 27.02.2018 № 08-40»</w:t>
      </w:r>
    </w:p>
    <w:p w:rsidR="00045DF8" w:rsidRPr="00E31F2F" w:rsidRDefault="00045DF8" w:rsidP="00E31F2F">
      <w:pPr>
        <w:ind w:firstLine="567"/>
        <w:contextualSpacing/>
        <w:jc w:val="both"/>
        <w:rPr>
          <w:sz w:val="22"/>
          <w:szCs w:val="22"/>
        </w:rPr>
      </w:pPr>
      <w:r w:rsidRPr="00E31F2F">
        <w:rPr>
          <w:sz w:val="22"/>
          <w:szCs w:val="22"/>
        </w:rPr>
        <w:t xml:space="preserve">Проект решения городского Собрания «О внесении изменений и дополнений в 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Обнинского городского Собрания от 27.02.2018 № 08-40»  разработан в  соответствии со статьями 5.1, 46 Градостроительного кодекса Российской Федерации, статьей 28 Устава муниципального образования «Город Обнинск».  </w:t>
      </w:r>
    </w:p>
    <w:p w:rsidR="00045DF8" w:rsidRPr="00E31F2F" w:rsidRDefault="00045DF8" w:rsidP="00E31F2F">
      <w:pPr>
        <w:ind w:left="567" w:hanging="567"/>
        <w:contextualSpacing/>
        <w:jc w:val="both"/>
        <w:rPr>
          <w:sz w:val="22"/>
          <w:szCs w:val="22"/>
        </w:rPr>
      </w:pPr>
      <w:r w:rsidRPr="00E31F2F">
        <w:rPr>
          <w:sz w:val="22"/>
          <w:szCs w:val="22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E31F2F" w:rsidRDefault="00045DF8" w:rsidP="00E31F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5DF8" w:rsidRPr="00E31F2F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E31F2F">
        <w:rPr>
          <w:b/>
          <w:sz w:val="22"/>
          <w:szCs w:val="22"/>
        </w:rPr>
        <w:t xml:space="preserve">Голосовали: </w:t>
      </w:r>
      <w:r w:rsidRPr="00E31F2F">
        <w:rPr>
          <w:b/>
          <w:sz w:val="22"/>
          <w:szCs w:val="22"/>
        </w:rPr>
        <w:tab/>
        <w:t>«за» – единогласно</w:t>
      </w:r>
    </w:p>
    <w:p w:rsidR="00045DF8" w:rsidRPr="00E31F2F" w:rsidRDefault="00045DF8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045DF8" w:rsidRPr="00E31F2F" w:rsidRDefault="00045DF8" w:rsidP="00E31F2F">
      <w:pPr>
        <w:jc w:val="both"/>
        <w:rPr>
          <w:sz w:val="22"/>
          <w:szCs w:val="22"/>
        </w:rPr>
      </w:pPr>
      <w:r w:rsidRPr="00E31F2F">
        <w:rPr>
          <w:sz w:val="22"/>
          <w:szCs w:val="22"/>
        </w:rPr>
        <w:t>Светлаков В.Б доложил по проекту решения «Об учреждении награды - юбилейной медали «65 лет городу Обнинску». Пояснил, что вопрос был обсужден на комитетах, докладывал его Артемьев Г.Ю.</w:t>
      </w:r>
    </w:p>
    <w:p w:rsidR="00045DF8" w:rsidRPr="00E31F2F" w:rsidRDefault="00045DF8" w:rsidP="00E31F2F">
      <w:pPr>
        <w:ind w:left="567" w:hanging="567"/>
        <w:contextualSpacing/>
        <w:jc w:val="both"/>
        <w:rPr>
          <w:sz w:val="22"/>
          <w:szCs w:val="22"/>
        </w:rPr>
      </w:pPr>
      <w:r w:rsidRPr="00E31F2F">
        <w:rPr>
          <w:sz w:val="22"/>
          <w:szCs w:val="22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E31F2F" w:rsidRDefault="00045DF8" w:rsidP="00E31F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5DF8" w:rsidRPr="00E31F2F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E31F2F">
        <w:rPr>
          <w:b/>
          <w:sz w:val="22"/>
          <w:szCs w:val="22"/>
        </w:rPr>
        <w:t xml:space="preserve">Голосовали: </w:t>
      </w:r>
      <w:r w:rsidRPr="00E31F2F">
        <w:rPr>
          <w:b/>
          <w:sz w:val="22"/>
          <w:szCs w:val="22"/>
        </w:rPr>
        <w:tab/>
        <w:t>«за» – единогласно</w:t>
      </w:r>
    </w:p>
    <w:p w:rsidR="00045DF8" w:rsidRPr="00E31F2F" w:rsidRDefault="00045DF8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045DF8" w:rsidRPr="00E31F2F" w:rsidRDefault="00045DF8" w:rsidP="00E31F2F">
      <w:pPr>
        <w:jc w:val="both"/>
        <w:rPr>
          <w:sz w:val="22"/>
          <w:szCs w:val="22"/>
        </w:rPr>
      </w:pPr>
      <w:r w:rsidRPr="00E31F2F">
        <w:rPr>
          <w:sz w:val="22"/>
          <w:szCs w:val="22"/>
        </w:rPr>
        <w:t>Светлаков В.Б доложил по проекту решения «О внесении изменений в Прогнозный план (программу) приватизации муниципального имущества города Обнинска на 2019 – 2021 годы, утвержденный решением Обнинского городского Собрания от 25.09.2018 № 04-45»</w:t>
      </w:r>
      <w:r w:rsidR="00E31F2F" w:rsidRPr="00E31F2F">
        <w:rPr>
          <w:sz w:val="22"/>
          <w:szCs w:val="22"/>
        </w:rPr>
        <w:t>. Пояснил, что проект был рассмотрен на двух профильных комитетах. Коррупционных факторов не установлено.</w:t>
      </w:r>
    </w:p>
    <w:p w:rsidR="00E31F2F" w:rsidRPr="00E31F2F" w:rsidRDefault="00E31F2F" w:rsidP="00E31F2F">
      <w:pPr>
        <w:ind w:left="567" w:hanging="567"/>
        <w:contextualSpacing/>
        <w:jc w:val="both"/>
        <w:rPr>
          <w:sz w:val="22"/>
          <w:szCs w:val="22"/>
        </w:rPr>
      </w:pPr>
      <w:r w:rsidRPr="00E31F2F">
        <w:rPr>
          <w:sz w:val="22"/>
          <w:szCs w:val="22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E31F2F" w:rsidRPr="00E31F2F" w:rsidRDefault="00E31F2F" w:rsidP="00E31F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1F2F" w:rsidRPr="00E31F2F" w:rsidRDefault="00E31F2F" w:rsidP="00E31F2F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E31F2F">
        <w:rPr>
          <w:b/>
          <w:sz w:val="22"/>
          <w:szCs w:val="22"/>
        </w:rPr>
        <w:t xml:space="preserve">Голосовали: </w:t>
      </w:r>
      <w:r w:rsidRPr="00E31F2F">
        <w:rPr>
          <w:b/>
          <w:sz w:val="22"/>
          <w:szCs w:val="22"/>
        </w:rPr>
        <w:tab/>
        <w:t>«за» – единогласно</w:t>
      </w:r>
    </w:p>
    <w:p w:rsidR="00045DF8" w:rsidRPr="00E31F2F" w:rsidRDefault="00045DF8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045DF8" w:rsidRPr="00E31F2F" w:rsidRDefault="00045DF8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045DF8" w:rsidRPr="00E31F2F" w:rsidRDefault="00045DF8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Pr="00E31F2F" w:rsidRDefault="003B54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31F2F">
        <w:rPr>
          <w:sz w:val="22"/>
          <w:szCs w:val="22"/>
        </w:rPr>
        <w:t>Председатель</w:t>
      </w:r>
      <w:r w:rsidRPr="00E31F2F">
        <w:rPr>
          <w:sz w:val="22"/>
          <w:szCs w:val="22"/>
        </w:rPr>
        <w:tab/>
      </w:r>
      <w:r w:rsidRPr="00E31F2F">
        <w:rPr>
          <w:sz w:val="22"/>
          <w:szCs w:val="22"/>
        </w:rPr>
        <w:tab/>
      </w:r>
      <w:r w:rsidRPr="00E31F2F">
        <w:rPr>
          <w:sz w:val="22"/>
          <w:szCs w:val="22"/>
        </w:rPr>
        <w:tab/>
      </w:r>
      <w:r w:rsidRPr="00E31F2F">
        <w:rPr>
          <w:sz w:val="22"/>
          <w:szCs w:val="22"/>
        </w:rPr>
        <w:tab/>
      </w:r>
      <w:r w:rsidRPr="00E31F2F">
        <w:rPr>
          <w:sz w:val="22"/>
          <w:szCs w:val="22"/>
        </w:rPr>
        <w:tab/>
      </w:r>
      <w:r w:rsidRPr="00E31F2F">
        <w:rPr>
          <w:sz w:val="22"/>
          <w:szCs w:val="22"/>
        </w:rPr>
        <w:tab/>
        <w:t xml:space="preserve">                                        </w:t>
      </w:r>
      <w:r w:rsidR="00BC06B3" w:rsidRPr="00E31F2F">
        <w:rPr>
          <w:sz w:val="22"/>
          <w:szCs w:val="22"/>
        </w:rPr>
        <w:t>Светлаков В.Б</w:t>
      </w:r>
    </w:p>
    <w:p w:rsidR="003B541B" w:rsidRPr="00E31F2F" w:rsidRDefault="003B54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Pr="00E31F2F" w:rsidRDefault="003B54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31F2F">
        <w:rPr>
          <w:sz w:val="22"/>
          <w:szCs w:val="22"/>
        </w:rPr>
        <w:t xml:space="preserve">Секретарь                                                                                     </w:t>
      </w:r>
      <w:r w:rsidR="00E31F2F">
        <w:rPr>
          <w:sz w:val="22"/>
          <w:szCs w:val="22"/>
        </w:rPr>
        <w:t xml:space="preserve">                        </w:t>
      </w:r>
      <w:r w:rsidRPr="00E31F2F">
        <w:rPr>
          <w:sz w:val="22"/>
          <w:szCs w:val="22"/>
        </w:rPr>
        <w:t xml:space="preserve">    В.А. Матвеев</w:t>
      </w:r>
    </w:p>
    <w:p w:rsidR="00500C6E" w:rsidRDefault="00500C6E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500C6E" w:rsidRDefault="00500C6E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bookmarkStart w:id="0" w:name="_GoBack"/>
      <w:bookmarkEnd w:id="0"/>
    </w:p>
    <w:p w:rsidR="00500C6E" w:rsidRPr="00500C6E" w:rsidRDefault="00500C6E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500C6E">
        <w:rPr>
          <w:sz w:val="22"/>
          <w:szCs w:val="22"/>
        </w:rPr>
        <w:t>П\П</w:t>
      </w:r>
    </w:p>
    <w:sectPr w:rsidR="00500C6E" w:rsidRPr="0050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1F64E1"/>
    <w:rsid w:val="002E2097"/>
    <w:rsid w:val="003B541B"/>
    <w:rsid w:val="004F151B"/>
    <w:rsid w:val="00500C6E"/>
    <w:rsid w:val="00691084"/>
    <w:rsid w:val="00823E23"/>
    <w:rsid w:val="00BC06B3"/>
    <w:rsid w:val="00C3254A"/>
    <w:rsid w:val="00E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2021-02-11T13:09:00Z</cp:lastPrinted>
  <dcterms:created xsi:type="dcterms:W3CDTF">2021-02-11T13:10:00Z</dcterms:created>
  <dcterms:modified xsi:type="dcterms:W3CDTF">2021-02-19T07:34:00Z</dcterms:modified>
</cp:coreProperties>
</file>